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8D" w:rsidRPr="009E5DEA" w:rsidRDefault="00DD5C85" w:rsidP="00B8038D">
      <w:pPr>
        <w:ind w:left="5760" w:firstLine="72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</w:t>
      </w:r>
      <w:r w:rsidR="000758FB" w:rsidRPr="009E5DEA">
        <w:rPr>
          <w:rFonts w:ascii="Sylfaen" w:hAnsi="Sylfaen"/>
          <w:b/>
        </w:rPr>
        <w:t>KGJK.</w:t>
      </w:r>
      <w:r w:rsidR="00B8038D" w:rsidRPr="009E5DEA">
        <w:rPr>
          <w:rFonts w:ascii="Sylfaen" w:hAnsi="Sylfaen"/>
          <w:b/>
        </w:rPr>
        <w:t xml:space="preserve"> </w:t>
      </w:r>
      <w:r w:rsidR="000758FB" w:rsidRPr="009E5DEA">
        <w:rPr>
          <w:rFonts w:ascii="Sylfaen" w:hAnsi="Sylfaen"/>
          <w:b/>
        </w:rPr>
        <w:t>N</w:t>
      </w:r>
      <w:r w:rsidR="00B8038D" w:rsidRPr="009E5DEA">
        <w:rPr>
          <w:rFonts w:ascii="Sylfaen" w:hAnsi="Sylfaen"/>
          <w:b/>
        </w:rPr>
        <w:t>r.</w:t>
      </w:r>
      <w:r w:rsidR="000758FB" w:rsidRPr="009E5DEA">
        <w:rPr>
          <w:rFonts w:ascii="Sylfaen" w:hAnsi="Sylfaen"/>
          <w:b/>
        </w:rPr>
        <w:t>1</w:t>
      </w:r>
      <w:r w:rsidR="00C0485A">
        <w:rPr>
          <w:rFonts w:ascii="Sylfaen" w:hAnsi="Sylfaen"/>
          <w:b/>
        </w:rPr>
        <w:t>97</w:t>
      </w:r>
      <w:r w:rsidR="00B8038D" w:rsidRPr="009E5DEA">
        <w:rPr>
          <w:rFonts w:ascii="Sylfaen" w:hAnsi="Sylfaen"/>
          <w:b/>
        </w:rPr>
        <w:t>/201</w:t>
      </w:r>
      <w:r w:rsidR="000758FB" w:rsidRPr="009E5DEA">
        <w:rPr>
          <w:rFonts w:ascii="Sylfaen" w:hAnsi="Sylfaen"/>
          <w:b/>
        </w:rPr>
        <w:t>8</w:t>
      </w:r>
      <w:r w:rsidR="00B8038D" w:rsidRPr="009E5DEA">
        <w:rPr>
          <w:rFonts w:ascii="Sylfaen" w:hAnsi="Sylfaen"/>
          <w:b/>
        </w:rPr>
        <w:t xml:space="preserve"> </w:t>
      </w:r>
    </w:p>
    <w:p w:rsidR="00B8038D" w:rsidRPr="009E5DEA" w:rsidRDefault="00B8038D" w:rsidP="00B8038D">
      <w:pPr>
        <w:jc w:val="right"/>
        <w:rPr>
          <w:rFonts w:ascii="Sylfaen" w:hAnsi="Sylfaen"/>
          <w:b/>
        </w:rPr>
      </w:pPr>
      <w:r w:rsidRPr="009E5DEA">
        <w:rPr>
          <w:rFonts w:ascii="Sylfaen" w:hAnsi="Sylfaen"/>
          <w:b/>
        </w:rPr>
        <w:t xml:space="preserve">  </w:t>
      </w:r>
      <w:r w:rsidR="00C0485A">
        <w:rPr>
          <w:rFonts w:ascii="Sylfaen" w:hAnsi="Sylfaen"/>
          <w:b/>
        </w:rPr>
        <w:t xml:space="preserve">30 nëntor </w:t>
      </w:r>
      <w:r w:rsidR="000758FB" w:rsidRPr="009E5DEA">
        <w:rPr>
          <w:rFonts w:ascii="Sylfaen" w:hAnsi="Sylfaen"/>
          <w:b/>
        </w:rPr>
        <w:t xml:space="preserve"> 2018</w:t>
      </w:r>
    </w:p>
    <w:p w:rsidR="00B8038D" w:rsidRPr="009E5DEA" w:rsidRDefault="00B8038D" w:rsidP="00B8038D">
      <w:pPr>
        <w:pStyle w:val="Header"/>
        <w:tabs>
          <w:tab w:val="left" w:pos="720"/>
        </w:tabs>
        <w:jc w:val="both"/>
        <w:rPr>
          <w:rFonts w:ascii="Sylfaen" w:hAnsi="Sylfaen"/>
          <w:b/>
          <w:color w:val="000000" w:themeColor="text1"/>
        </w:rPr>
      </w:pPr>
    </w:p>
    <w:p w:rsidR="00B8038D" w:rsidRDefault="00B8038D" w:rsidP="00871753">
      <w:pPr>
        <w:spacing w:line="276" w:lineRule="auto"/>
        <w:jc w:val="both"/>
        <w:rPr>
          <w:rFonts w:ascii="Sylfaen" w:hAnsi="Sylfaen"/>
          <w:color w:val="000000" w:themeColor="text1"/>
        </w:rPr>
      </w:pPr>
      <w:r w:rsidRPr="009E5DEA">
        <w:rPr>
          <w:rFonts w:ascii="Sylfaen" w:hAnsi="Sylfaen"/>
          <w:b/>
          <w:color w:val="000000" w:themeColor="text1"/>
        </w:rPr>
        <w:t>KËSHILLI GJYQËSOR I KOSOVËS,</w:t>
      </w:r>
      <w:r w:rsidRPr="009E5DEA">
        <w:rPr>
          <w:rFonts w:ascii="Sylfaen" w:hAnsi="Sylfaen"/>
          <w:color w:val="000000" w:themeColor="text1"/>
        </w:rPr>
        <w:t xml:space="preserve"> ( KGJK) </w:t>
      </w:r>
      <w:r w:rsidR="00C0485A" w:rsidRPr="00C0485A">
        <w:rPr>
          <w:rFonts w:ascii="Sylfaen" w:hAnsi="Sylfaen"/>
          <w:color w:val="000000" w:themeColor="text1"/>
        </w:rPr>
        <w:t>në bazë të nenit 108 të Kushtetutës së Republikës së Kosovës, nenit 4 pika  1.15 të Ligjit nr. 03/L-223  për Këshillin Gjyqësor të Kosovës dhe nenit 30 të Rregullores mbi Organizmin dhe Veprimtarinë e Këshillit Gjyqësor të Kosovës</w:t>
      </w:r>
      <w:r w:rsidRPr="00C0485A">
        <w:rPr>
          <w:rFonts w:ascii="Sylfaen" w:hAnsi="Sylfaen"/>
          <w:color w:val="000000" w:themeColor="text1"/>
        </w:rPr>
        <w:t xml:space="preserve">, </w:t>
      </w:r>
      <w:r w:rsidR="000758FB" w:rsidRPr="00C0485A">
        <w:rPr>
          <w:rFonts w:ascii="Sylfaen" w:hAnsi="Sylfaen"/>
          <w:color w:val="000000" w:themeColor="text1"/>
        </w:rPr>
        <w:t>në mbledhjen e 20</w:t>
      </w:r>
      <w:r w:rsidR="00C0485A" w:rsidRPr="00C0485A">
        <w:rPr>
          <w:rFonts w:ascii="Sylfaen" w:hAnsi="Sylfaen"/>
          <w:color w:val="000000" w:themeColor="text1"/>
        </w:rPr>
        <w:t>8</w:t>
      </w:r>
      <w:r w:rsidR="000758FB" w:rsidRPr="00C0485A">
        <w:rPr>
          <w:rFonts w:ascii="Sylfaen" w:hAnsi="Sylfaen"/>
          <w:color w:val="000000" w:themeColor="text1"/>
        </w:rPr>
        <w:t xml:space="preserve"> – të, të mbajtur me </w:t>
      </w:r>
      <w:r w:rsidR="00784565">
        <w:rPr>
          <w:rFonts w:ascii="Sylfaen" w:hAnsi="Sylfaen"/>
          <w:color w:val="000000" w:themeColor="text1"/>
        </w:rPr>
        <w:t>30 nëntor 2018</w:t>
      </w:r>
      <w:r w:rsidR="000758FB" w:rsidRPr="00C0485A">
        <w:rPr>
          <w:rFonts w:ascii="Sylfaen" w:hAnsi="Sylfaen"/>
          <w:color w:val="000000" w:themeColor="text1"/>
        </w:rPr>
        <w:t>, merr këtë:</w:t>
      </w:r>
    </w:p>
    <w:p w:rsidR="00C0485A" w:rsidRPr="00C0485A" w:rsidRDefault="00C0485A" w:rsidP="00871753">
      <w:pPr>
        <w:spacing w:line="276" w:lineRule="auto"/>
        <w:jc w:val="both"/>
        <w:rPr>
          <w:rFonts w:ascii="Sylfaen" w:hAnsi="Sylfaen"/>
          <w:color w:val="000000"/>
        </w:rPr>
      </w:pPr>
    </w:p>
    <w:p w:rsidR="00B8038D" w:rsidRPr="009E5DEA" w:rsidRDefault="00B8038D" w:rsidP="009E5DEA">
      <w:pPr>
        <w:spacing w:line="276" w:lineRule="auto"/>
        <w:jc w:val="center"/>
        <w:rPr>
          <w:rFonts w:ascii="Sylfaen" w:hAnsi="Sylfaen"/>
          <w:b/>
          <w:sz w:val="28"/>
          <w:szCs w:val="28"/>
        </w:rPr>
      </w:pPr>
      <w:r w:rsidRPr="009E5DEA">
        <w:rPr>
          <w:rFonts w:ascii="Sylfaen" w:hAnsi="Sylfaen"/>
          <w:b/>
          <w:sz w:val="28"/>
          <w:szCs w:val="28"/>
        </w:rPr>
        <w:t>V E N D I M</w:t>
      </w:r>
    </w:p>
    <w:p w:rsidR="00B8038D" w:rsidRPr="009E5DEA" w:rsidRDefault="00B8038D" w:rsidP="009E5DEA">
      <w:pPr>
        <w:tabs>
          <w:tab w:val="left" w:pos="4680"/>
        </w:tabs>
        <w:spacing w:line="276" w:lineRule="auto"/>
        <w:rPr>
          <w:rFonts w:ascii="Sylfaen" w:hAnsi="Sylfaen"/>
          <w:sz w:val="10"/>
          <w:szCs w:val="10"/>
        </w:rPr>
      </w:pPr>
    </w:p>
    <w:p w:rsidR="00CF3450" w:rsidRPr="00784565" w:rsidRDefault="00784565" w:rsidP="009E5DEA">
      <w:pPr>
        <w:pStyle w:val="ListParagraph"/>
        <w:numPr>
          <w:ilvl w:val="0"/>
          <w:numId w:val="3"/>
        </w:numPr>
        <w:tabs>
          <w:tab w:val="left" w:pos="4680"/>
        </w:tabs>
        <w:spacing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</w:rPr>
        <w:t>Miratohet propozimi i</w:t>
      </w:r>
      <w:r w:rsidR="00DB6C78">
        <w:rPr>
          <w:rFonts w:ascii="Sylfaen" w:hAnsi="Sylfaen"/>
        </w:rPr>
        <w:t xml:space="preserve"> z. Enver Peci, Kryetar i </w:t>
      </w:r>
      <w:r>
        <w:rPr>
          <w:rFonts w:ascii="Sylfaen" w:hAnsi="Sylfaen"/>
        </w:rPr>
        <w:t xml:space="preserve"> Gjykatës Supreme </w:t>
      </w:r>
      <w:r w:rsidR="00740CBF">
        <w:rPr>
          <w:rFonts w:ascii="Sylfaen" w:hAnsi="Sylfaen"/>
        </w:rPr>
        <w:t xml:space="preserve">të Kosovës </w:t>
      </w:r>
      <w:r>
        <w:rPr>
          <w:rFonts w:ascii="Sylfaen" w:hAnsi="Sylfaen"/>
        </w:rPr>
        <w:t>për funksionalizimin e punës së Dhomës së Posaçme të Gjykatës Supreme</w:t>
      </w:r>
      <w:r w:rsidR="00DB6C78">
        <w:rPr>
          <w:rFonts w:ascii="Sylfaen" w:hAnsi="Sylfaen"/>
        </w:rPr>
        <w:t xml:space="preserve"> deri në ndryshimin  dispozitave ligjore dhe zgjedhjes së gjyqtareve të tjerë.</w:t>
      </w:r>
    </w:p>
    <w:p w:rsidR="00784565" w:rsidRPr="00784565" w:rsidRDefault="00784565" w:rsidP="00784565">
      <w:pPr>
        <w:tabs>
          <w:tab w:val="left" w:pos="4680"/>
        </w:tabs>
        <w:spacing w:line="276" w:lineRule="auto"/>
        <w:jc w:val="both"/>
        <w:rPr>
          <w:rFonts w:ascii="Sylfaen" w:hAnsi="Sylfaen"/>
          <w:lang w:val="en-US"/>
        </w:rPr>
      </w:pPr>
    </w:p>
    <w:p w:rsidR="00425892" w:rsidRPr="000B6B49" w:rsidRDefault="00740CBF" w:rsidP="000B6B49">
      <w:pPr>
        <w:pStyle w:val="ListParagraph"/>
        <w:numPr>
          <w:ilvl w:val="0"/>
          <w:numId w:val="3"/>
        </w:numPr>
        <w:tabs>
          <w:tab w:val="left" w:pos="4680"/>
        </w:tabs>
        <w:spacing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</w:rPr>
        <w:t xml:space="preserve"> UDHËZOHET  </w:t>
      </w:r>
      <w:r w:rsidR="00784565">
        <w:rPr>
          <w:rFonts w:ascii="Sylfaen" w:hAnsi="Sylfaen"/>
        </w:rPr>
        <w:t>Kryetari i Dhomës së Posaçme të Gjykatës Supreme që në mbështetje të Ligjit Nr. 04/L-për Dhomën e Posaçme të Gjykatës Supreme të formoi kolegjet</w:t>
      </w:r>
      <w:r w:rsidR="00425892">
        <w:rPr>
          <w:rFonts w:ascii="Sylfaen" w:hAnsi="Sylfaen"/>
        </w:rPr>
        <w:t xml:space="preserve"> adekuate në shkallë të I-</w:t>
      </w:r>
      <w:proofErr w:type="spellStart"/>
      <w:r w:rsidR="00425892">
        <w:rPr>
          <w:rFonts w:ascii="Sylfaen" w:hAnsi="Sylfaen"/>
        </w:rPr>
        <w:t>rë</w:t>
      </w:r>
      <w:proofErr w:type="spellEnd"/>
      <w:r w:rsidR="00425892">
        <w:rPr>
          <w:rFonts w:ascii="Sylfaen" w:hAnsi="Sylfaen"/>
        </w:rPr>
        <w:t xml:space="preserve"> dhe shkallë të II- të duke zëvendësuar gjyqtarët ndërkombëtar me gjyqtaret</w:t>
      </w:r>
      <w:r w:rsidR="000B6B49">
        <w:rPr>
          <w:rFonts w:ascii="Sylfaen" w:hAnsi="Sylfaen"/>
        </w:rPr>
        <w:t xml:space="preserve"> vendor dhe </w:t>
      </w:r>
      <w:r w:rsidR="00425892" w:rsidRPr="000B6B49">
        <w:rPr>
          <w:rFonts w:ascii="Sylfaen" w:hAnsi="Sylfaen"/>
        </w:rPr>
        <w:t xml:space="preserve"> sipas nevojës  me  pëlqimin  e kryetarit të Gjykatës Supreme  të bëjë</w:t>
      </w:r>
      <w:r w:rsidR="000B6B49">
        <w:rPr>
          <w:rFonts w:ascii="Sylfaen" w:hAnsi="Sylfaen"/>
        </w:rPr>
        <w:t xml:space="preserve"> edhe </w:t>
      </w:r>
      <w:r w:rsidR="00425892" w:rsidRPr="000B6B49">
        <w:rPr>
          <w:rFonts w:ascii="Sylfaen" w:hAnsi="Sylfaen"/>
        </w:rPr>
        <w:t xml:space="preserve"> kompletimin e Kolegjit të Ankesave si shkallë e II- të nga përbërja aktuale e gjyqtarëve të Dhomës së Posaçme të Gjykatës Supreme.</w:t>
      </w:r>
    </w:p>
    <w:p w:rsidR="00425892" w:rsidRDefault="00425892" w:rsidP="00425892">
      <w:pPr>
        <w:pStyle w:val="ListParagraph"/>
        <w:rPr>
          <w:rFonts w:ascii="Sylfaen" w:hAnsi="Sylfaen"/>
        </w:rPr>
      </w:pPr>
    </w:p>
    <w:p w:rsidR="00B8038D" w:rsidRPr="009E5DEA" w:rsidRDefault="00B8038D" w:rsidP="009E5DEA">
      <w:pPr>
        <w:pStyle w:val="ListParagraph"/>
        <w:numPr>
          <w:ilvl w:val="0"/>
          <w:numId w:val="3"/>
        </w:numPr>
        <w:tabs>
          <w:tab w:val="left" w:pos="4680"/>
        </w:tabs>
        <w:spacing w:line="276" w:lineRule="auto"/>
        <w:jc w:val="both"/>
        <w:rPr>
          <w:rFonts w:ascii="Sylfaen" w:hAnsi="Sylfaen"/>
          <w:sz w:val="22"/>
          <w:szCs w:val="22"/>
        </w:rPr>
      </w:pPr>
      <w:r w:rsidRPr="009E5DEA">
        <w:rPr>
          <w:rFonts w:ascii="Sylfaen" w:hAnsi="Sylfaen"/>
        </w:rPr>
        <w:t xml:space="preserve">Vendimi hyn në fuqi  </w:t>
      </w:r>
      <w:r w:rsidR="00860670" w:rsidRPr="009E5DEA">
        <w:rPr>
          <w:rFonts w:ascii="Sylfaen" w:hAnsi="Sylfaen"/>
        </w:rPr>
        <w:t>m</w:t>
      </w:r>
      <w:r w:rsidR="001704F5">
        <w:rPr>
          <w:rFonts w:ascii="Sylfaen" w:hAnsi="Sylfaen"/>
        </w:rPr>
        <w:t>e</w:t>
      </w:r>
      <w:r w:rsidR="00860670" w:rsidRPr="009E5DEA">
        <w:rPr>
          <w:rFonts w:ascii="Sylfaen" w:hAnsi="Sylfaen"/>
        </w:rPr>
        <w:t xml:space="preserve"> datë </w:t>
      </w:r>
      <w:r w:rsidR="00425892">
        <w:rPr>
          <w:rFonts w:ascii="Sylfaen" w:hAnsi="Sylfaen"/>
          <w:color w:val="000000" w:themeColor="text1"/>
        </w:rPr>
        <w:t xml:space="preserve">30 nëntor </w:t>
      </w:r>
      <w:r w:rsidR="00860670" w:rsidRPr="009E5DEA">
        <w:rPr>
          <w:rFonts w:ascii="Sylfaen" w:hAnsi="Sylfaen"/>
          <w:color w:val="000000" w:themeColor="text1"/>
        </w:rPr>
        <w:t xml:space="preserve"> 2018</w:t>
      </w:r>
      <w:r w:rsidRPr="009E5DEA">
        <w:rPr>
          <w:rFonts w:ascii="Sylfaen" w:hAnsi="Sylfaen"/>
          <w:sz w:val="22"/>
          <w:szCs w:val="22"/>
        </w:rPr>
        <w:t>.</w:t>
      </w:r>
    </w:p>
    <w:p w:rsidR="00B8038D" w:rsidRPr="009E5DEA" w:rsidRDefault="00B8038D" w:rsidP="009E5DEA">
      <w:pPr>
        <w:pStyle w:val="ListParagraph"/>
        <w:spacing w:line="276" w:lineRule="auto"/>
        <w:rPr>
          <w:rFonts w:ascii="Sylfaen" w:hAnsi="Sylfaen"/>
          <w:sz w:val="22"/>
          <w:szCs w:val="22"/>
        </w:rPr>
      </w:pPr>
    </w:p>
    <w:p w:rsidR="00B8038D" w:rsidRPr="009E5DEA" w:rsidRDefault="00B8038D" w:rsidP="009E5DEA">
      <w:pPr>
        <w:pStyle w:val="ListParagraph"/>
        <w:spacing w:line="276" w:lineRule="auto"/>
        <w:rPr>
          <w:rFonts w:ascii="Sylfaen" w:hAnsi="Sylfaen"/>
          <w:b/>
          <w:spacing w:val="1"/>
        </w:rPr>
      </w:pPr>
      <w:r w:rsidRPr="009E5DEA">
        <w:rPr>
          <w:rFonts w:ascii="Sylfaen" w:hAnsi="Sylfaen"/>
          <w:b/>
          <w:spacing w:val="1"/>
        </w:rPr>
        <w:t xml:space="preserve">                                                        A r s y e t i m</w:t>
      </w:r>
    </w:p>
    <w:p w:rsidR="00B8038D" w:rsidRPr="009E5DEA" w:rsidRDefault="00B8038D" w:rsidP="009E5DEA">
      <w:pPr>
        <w:spacing w:line="276" w:lineRule="auto"/>
        <w:jc w:val="both"/>
        <w:rPr>
          <w:rFonts w:ascii="Sylfaen" w:hAnsi="Sylfaen"/>
        </w:rPr>
      </w:pPr>
    </w:p>
    <w:p w:rsidR="000A7D1F" w:rsidRDefault="00B8038D" w:rsidP="001E7DC8">
      <w:pPr>
        <w:tabs>
          <w:tab w:val="left" w:pos="4680"/>
        </w:tabs>
        <w:spacing w:line="276" w:lineRule="auto"/>
        <w:jc w:val="both"/>
        <w:rPr>
          <w:rFonts w:ascii="Sylfaen" w:hAnsi="Sylfaen"/>
        </w:rPr>
      </w:pPr>
      <w:r w:rsidRPr="00740CBF">
        <w:rPr>
          <w:rFonts w:ascii="Sylfaen" w:hAnsi="Sylfaen"/>
        </w:rPr>
        <w:t xml:space="preserve">Këshilli Gjyqësor i Kosovës me datë </w:t>
      </w:r>
      <w:r w:rsidR="005862B7" w:rsidRPr="00740CBF">
        <w:rPr>
          <w:rFonts w:ascii="Sylfaen" w:hAnsi="Sylfaen"/>
        </w:rPr>
        <w:t xml:space="preserve">7 nëntor </w:t>
      </w:r>
      <w:r w:rsidR="00452227" w:rsidRPr="00740CBF">
        <w:rPr>
          <w:rFonts w:ascii="Sylfaen" w:hAnsi="Sylfaen"/>
        </w:rPr>
        <w:t xml:space="preserve"> 2018</w:t>
      </w:r>
      <w:r w:rsidRPr="00740CBF">
        <w:rPr>
          <w:rFonts w:ascii="Sylfaen" w:hAnsi="Sylfaen"/>
        </w:rPr>
        <w:t xml:space="preserve"> ka pranuar një </w:t>
      </w:r>
      <w:r w:rsidR="005862B7" w:rsidRPr="00740CBF">
        <w:rPr>
          <w:rFonts w:ascii="Sylfaen" w:hAnsi="Sylfaen"/>
        </w:rPr>
        <w:t>letër nga Kryetari i Gjykatës Supreme</w:t>
      </w:r>
      <w:r w:rsidR="00DB6C78" w:rsidRPr="00740CBF">
        <w:rPr>
          <w:rFonts w:ascii="Sylfaen" w:hAnsi="Sylfaen"/>
        </w:rPr>
        <w:t xml:space="preserve"> z. Enver Peci </w:t>
      </w:r>
      <w:r w:rsidR="005862B7" w:rsidRPr="00740CBF">
        <w:rPr>
          <w:rFonts w:ascii="Sylfaen" w:hAnsi="Sylfaen"/>
        </w:rPr>
        <w:t xml:space="preserve"> përmes së cilës i propozon Këshillit </w:t>
      </w:r>
      <w:r w:rsidR="001E7DC8" w:rsidRPr="00740CBF">
        <w:rPr>
          <w:rFonts w:ascii="Sylfaen" w:hAnsi="Sylfaen"/>
        </w:rPr>
        <w:t>G</w:t>
      </w:r>
      <w:r w:rsidR="005862B7" w:rsidRPr="00740CBF">
        <w:rPr>
          <w:rFonts w:ascii="Sylfaen" w:hAnsi="Sylfaen"/>
        </w:rPr>
        <w:t xml:space="preserve">jyqësor </w:t>
      </w:r>
      <w:r w:rsidR="001E7DC8" w:rsidRPr="00740CBF">
        <w:rPr>
          <w:rFonts w:ascii="Sylfaen" w:hAnsi="Sylfaen"/>
        </w:rPr>
        <w:t xml:space="preserve">të Kosovës </w:t>
      </w:r>
      <w:r w:rsidR="005862B7" w:rsidRPr="00740CBF">
        <w:rPr>
          <w:rFonts w:ascii="Sylfaen" w:hAnsi="Sylfaen"/>
        </w:rPr>
        <w:t xml:space="preserve">ndërmarrjen e disa </w:t>
      </w:r>
      <w:r w:rsidR="001E7DC8" w:rsidRPr="00740CBF">
        <w:rPr>
          <w:rFonts w:ascii="Sylfaen" w:hAnsi="Sylfaen"/>
        </w:rPr>
        <w:t>veprimeve</w:t>
      </w:r>
      <w:r w:rsidR="00CB1AA5" w:rsidRPr="00740CBF">
        <w:rPr>
          <w:rFonts w:ascii="Sylfaen" w:hAnsi="Sylfaen"/>
        </w:rPr>
        <w:t xml:space="preserve">  me që</w:t>
      </w:r>
      <w:r w:rsidR="00DB0B38" w:rsidRPr="00740CBF">
        <w:rPr>
          <w:rFonts w:ascii="Sylfaen" w:hAnsi="Sylfaen"/>
        </w:rPr>
        <w:t>llim që të siguroj funksionalizimin normal</w:t>
      </w:r>
      <w:r w:rsidR="00740CBF" w:rsidRPr="00740CBF">
        <w:rPr>
          <w:rFonts w:ascii="Sylfaen" w:hAnsi="Sylfaen"/>
        </w:rPr>
        <w:t xml:space="preserve"> </w:t>
      </w:r>
      <w:r w:rsidR="00740CBF">
        <w:rPr>
          <w:rFonts w:ascii="Sylfaen" w:hAnsi="Sylfaen"/>
        </w:rPr>
        <w:t>të</w:t>
      </w:r>
      <w:r w:rsidR="00740CBF" w:rsidRPr="00740CBF">
        <w:rPr>
          <w:rFonts w:ascii="Sylfaen" w:hAnsi="Sylfaen"/>
        </w:rPr>
        <w:t xml:space="preserve"> punës së Dhomës së </w:t>
      </w:r>
      <w:r w:rsidR="00740CBF" w:rsidRPr="00740CBF">
        <w:rPr>
          <w:rFonts w:ascii="Sylfaen" w:hAnsi="Sylfaen"/>
        </w:rPr>
        <w:lastRenderedPageBreak/>
        <w:t xml:space="preserve">Posaçme të Gjykatës Supreme </w:t>
      </w:r>
      <w:r w:rsidR="00DB0B38">
        <w:rPr>
          <w:rFonts w:ascii="Sylfaen" w:hAnsi="Sylfaen"/>
        </w:rPr>
        <w:t>me</w:t>
      </w:r>
      <w:r w:rsidR="001E7DC8">
        <w:rPr>
          <w:rFonts w:ascii="Sylfaen" w:hAnsi="Sylfaen"/>
        </w:rPr>
        <w:t xml:space="preserve"> një akt adekuat  të përkohshëm deri në ndryshimin e dispozitave ligjore </w:t>
      </w:r>
      <w:r w:rsidR="00DB0B38">
        <w:rPr>
          <w:rFonts w:ascii="Sylfaen" w:hAnsi="Sylfaen"/>
        </w:rPr>
        <w:t>dhe të zgjedhjes së gjyqtareve të tjerë.</w:t>
      </w:r>
    </w:p>
    <w:p w:rsidR="00DB0B38" w:rsidRDefault="00DB0B38" w:rsidP="001E7DC8">
      <w:pPr>
        <w:tabs>
          <w:tab w:val="left" w:pos="4680"/>
        </w:tabs>
        <w:spacing w:line="276" w:lineRule="auto"/>
        <w:jc w:val="both"/>
        <w:rPr>
          <w:rFonts w:ascii="Sylfaen" w:hAnsi="Sylfaen"/>
        </w:rPr>
      </w:pPr>
    </w:p>
    <w:p w:rsidR="00DB0B38" w:rsidRDefault="00DB0B38" w:rsidP="001E7DC8">
      <w:pPr>
        <w:tabs>
          <w:tab w:val="left" w:pos="4680"/>
        </w:tabs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>Me datë 30 nëntor 2018, KGJK pasi  e shqyrtoj propozimin e Kryetarit të Gjykatës Sup</w:t>
      </w:r>
      <w:r w:rsidR="00CB1AA5">
        <w:rPr>
          <w:rFonts w:ascii="Sylfaen" w:hAnsi="Sylfaen"/>
        </w:rPr>
        <w:t>reme dhe me qëllim të gjetjes së</w:t>
      </w:r>
      <w:r>
        <w:rPr>
          <w:rFonts w:ascii="Sylfaen" w:hAnsi="Sylfaen"/>
        </w:rPr>
        <w:t xml:space="preserve">  një modalitetit në kuadër të mundësisë ligjore për zhbllokimin e punës së Dhomës së Posaçme të Gjykatës Supreme deri në ndryshimin e Ligjit ekzistues  vendosi që të aprovoj propozimin e </w:t>
      </w:r>
      <w:r w:rsidR="00DB6C78">
        <w:rPr>
          <w:rFonts w:ascii="Sylfaen" w:hAnsi="Sylfaen"/>
        </w:rPr>
        <w:t>kryetarit</w:t>
      </w:r>
      <w:r>
        <w:rPr>
          <w:rFonts w:ascii="Sylfaen" w:hAnsi="Sylfaen"/>
        </w:rPr>
        <w:t xml:space="preserve"> të </w:t>
      </w:r>
      <w:r w:rsidR="00DB6C78">
        <w:rPr>
          <w:rFonts w:ascii="Sylfaen" w:hAnsi="Sylfaen"/>
        </w:rPr>
        <w:t>Gjykatës Supreme</w:t>
      </w:r>
      <w:r w:rsidR="00740CBF">
        <w:rPr>
          <w:rFonts w:ascii="Sylfaen" w:hAnsi="Sylfaen"/>
        </w:rPr>
        <w:t>, duke e udhëz</w:t>
      </w:r>
      <w:bookmarkStart w:id="0" w:name="_GoBack"/>
      <w:bookmarkEnd w:id="0"/>
      <w:r>
        <w:rPr>
          <w:rFonts w:ascii="Sylfaen" w:hAnsi="Sylfaen"/>
        </w:rPr>
        <w:t>uar Kryetarin e Dhomës së Posaçme të Gjykatës Supreme që në mbështetje të Ligjit Nr. 04/L-për Dhomën e Posaçme të Gjykatës Supreme të formoi kolegjet adekuate në shkallë të I-</w:t>
      </w:r>
      <w:proofErr w:type="spellStart"/>
      <w:r>
        <w:rPr>
          <w:rFonts w:ascii="Sylfaen" w:hAnsi="Sylfaen"/>
        </w:rPr>
        <w:t>rë</w:t>
      </w:r>
      <w:proofErr w:type="spellEnd"/>
      <w:r>
        <w:rPr>
          <w:rFonts w:ascii="Sylfaen" w:hAnsi="Sylfaen"/>
        </w:rPr>
        <w:t xml:space="preserve"> dhe shkallë të II- të duke zëvendësuar gjyqtarët ndërkombëtar me gjyqtaret vendor</w:t>
      </w:r>
      <w:r w:rsidR="00DB6C78">
        <w:rPr>
          <w:rFonts w:ascii="Sylfaen" w:hAnsi="Sylfaen"/>
        </w:rPr>
        <w:t>,</w:t>
      </w:r>
      <w:r>
        <w:rPr>
          <w:rFonts w:ascii="Sylfaen" w:hAnsi="Sylfaen"/>
        </w:rPr>
        <w:t xml:space="preserve"> dhe </w:t>
      </w:r>
      <w:r w:rsidRPr="000B6B49">
        <w:rPr>
          <w:rFonts w:ascii="Sylfaen" w:hAnsi="Sylfaen"/>
        </w:rPr>
        <w:t xml:space="preserve"> sipas nevojës me </w:t>
      </w:r>
      <w:r w:rsidR="00DB6C78">
        <w:rPr>
          <w:rFonts w:ascii="Sylfaen" w:hAnsi="Sylfaen"/>
        </w:rPr>
        <w:t>pëlqimin</w:t>
      </w:r>
      <w:r w:rsidRPr="000B6B49">
        <w:rPr>
          <w:rFonts w:ascii="Sylfaen" w:hAnsi="Sylfaen"/>
        </w:rPr>
        <w:t xml:space="preserve"> e kryetarit të Gjykatës Supreme  të bëjë</w:t>
      </w:r>
      <w:r>
        <w:rPr>
          <w:rFonts w:ascii="Sylfaen" w:hAnsi="Sylfaen"/>
        </w:rPr>
        <w:t xml:space="preserve"> edhe </w:t>
      </w:r>
      <w:r w:rsidRPr="000B6B49">
        <w:rPr>
          <w:rFonts w:ascii="Sylfaen" w:hAnsi="Sylfaen"/>
        </w:rPr>
        <w:t xml:space="preserve"> kompletimin e Kolegjit të Ankesave si shkallë e II- të nga përbërja aktuale e gjyqtarëve të Dhomës së Posaçme të Gjykatës Supreme</w:t>
      </w:r>
      <w:r w:rsidR="00DB6C78">
        <w:rPr>
          <w:rFonts w:ascii="Sylfaen" w:hAnsi="Sylfaen"/>
        </w:rPr>
        <w:t>.</w:t>
      </w:r>
    </w:p>
    <w:p w:rsidR="00DB6C78" w:rsidRDefault="00DB6C78" w:rsidP="001E7DC8">
      <w:pPr>
        <w:tabs>
          <w:tab w:val="left" w:pos="4680"/>
        </w:tabs>
        <w:spacing w:line="276" w:lineRule="auto"/>
        <w:jc w:val="both"/>
        <w:rPr>
          <w:rFonts w:ascii="Sylfaen" w:hAnsi="Sylfaen"/>
        </w:rPr>
      </w:pPr>
    </w:p>
    <w:p w:rsidR="00B8038D" w:rsidRPr="009E5DEA" w:rsidRDefault="00B8038D" w:rsidP="009E5DEA">
      <w:pPr>
        <w:spacing w:line="276" w:lineRule="auto"/>
        <w:jc w:val="both"/>
        <w:rPr>
          <w:rFonts w:ascii="Sylfaen" w:hAnsi="Sylfaen"/>
        </w:rPr>
      </w:pPr>
      <w:r w:rsidRPr="009E5DEA">
        <w:rPr>
          <w:rFonts w:ascii="Sylfaen" w:hAnsi="Sylfaen"/>
        </w:rPr>
        <w:t xml:space="preserve">Andaj, mbështetur në thëniet e sipërpërmendura u vendos si në </w:t>
      </w:r>
      <w:proofErr w:type="spellStart"/>
      <w:r w:rsidRPr="009E5DEA">
        <w:rPr>
          <w:rFonts w:ascii="Sylfaen" w:hAnsi="Sylfaen"/>
        </w:rPr>
        <w:t>dispozitiv</w:t>
      </w:r>
      <w:proofErr w:type="spellEnd"/>
      <w:r w:rsidRPr="009E5DEA">
        <w:rPr>
          <w:rFonts w:ascii="Sylfaen" w:hAnsi="Sylfaen"/>
        </w:rPr>
        <w:t xml:space="preserve"> të këtij vendimi.</w:t>
      </w:r>
    </w:p>
    <w:p w:rsidR="00B8038D" w:rsidRPr="009E5DEA" w:rsidRDefault="00B8038D" w:rsidP="009E5DEA">
      <w:pPr>
        <w:spacing w:line="276" w:lineRule="auto"/>
        <w:jc w:val="both"/>
        <w:rPr>
          <w:rFonts w:ascii="Sylfaen" w:hAnsi="Sylfaen"/>
        </w:rPr>
      </w:pPr>
    </w:p>
    <w:p w:rsidR="00B8038D" w:rsidRPr="009E5DEA" w:rsidRDefault="00B8038D" w:rsidP="009E5DEA">
      <w:pPr>
        <w:spacing w:line="276" w:lineRule="auto"/>
        <w:jc w:val="both"/>
        <w:rPr>
          <w:rFonts w:ascii="Sylfaen" w:hAnsi="Sylfaen"/>
        </w:rPr>
      </w:pPr>
    </w:p>
    <w:p w:rsidR="0055210B" w:rsidRPr="009E5DEA" w:rsidRDefault="00B8038D" w:rsidP="009E5DEA">
      <w:pPr>
        <w:ind w:left="6480"/>
        <w:jc w:val="both"/>
        <w:rPr>
          <w:rFonts w:ascii="Sylfaen" w:hAnsi="Sylfaen"/>
        </w:rPr>
      </w:pPr>
      <w:r w:rsidRPr="009E5DEA">
        <w:rPr>
          <w:rFonts w:ascii="Sylfaen" w:hAnsi="Sylfaen"/>
        </w:rPr>
        <w:t xml:space="preserve">                                                                                                      </w:t>
      </w:r>
      <w:r w:rsidR="0055210B" w:rsidRPr="009E5DEA">
        <w:rPr>
          <w:rFonts w:ascii="Sylfaen" w:hAnsi="Sylfaen"/>
        </w:rPr>
        <w:t xml:space="preserve">                    </w:t>
      </w:r>
      <w:r w:rsidR="00866F4F" w:rsidRPr="009E5DEA">
        <w:rPr>
          <w:rFonts w:ascii="Sylfaen" w:hAnsi="Sylfaen"/>
        </w:rPr>
        <w:t xml:space="preserve">       </w:t>
      </w:r>
      <w:r w:rsidR="0055210B" w:rsidRPr="009E5DEA">
        <w:rPr>
          <w:rFonts w:ascii="Sylfaen" w:hAnsi="Sylfaen"/>
        </w:rPr>
        <w:t xml:space="preserve">Nehat IDRIZI, </w:t>
      </w:r>
    </w:p>
    <w:p w:rsidR="0055210B" w:rsidRPr="009E5DEA" w:rsidRDefault="0055210B" w:rsidP="0055210B">
      <w:pPr>
        <w:ind w:left="5040"/>
        <w:jc w:val="both"/>
        <w:rPr>
          <w:rFonts w:ascii="Sylfaen" w:hAnsi="Sylfaen"/>
        </w:rPr>
      </w:pPr>
    </w:p>
    <w:p w:rsidR="0055210B" w:rsidRPr="009E5DEA" w:rsidRDefault="00866F4F" w:rsidP="0055210B">
      <w:pPr>
        <w:ind w:left="5040"/>
        <w:jc w:val="both"/>
        <w:rPr>
          <w:rFonts w:ascii="Sylfaen" w:hAnsi="Sylfaen"/>
        </w:rPr>
      </w:pPr>
      <w:r w:rsidRPr="009E5DEA">
        <w:rPr>
          <w:rFonts w:ascii="Sylfaen" w:hAnsi="Sylfaen"/>
        </w:rPr>
        <w:t xml:space="preserve">     </w:t>
      </w:r>
      <w:r w:rsidR="0055210B" w:rsidRPr="009E5DEA">
        <w:rPr>
          <w:rFonts w:ascii="Sylfaen" w:hAnsi="Sylfaen"/>
        </w:rPr>
        <w:t xml:space="preserve"> Kryesues i Këshillit Gjyqësor të Kosovës</w:t>
      </w:r>
    </w:p>
    <w:p w:rsidR="0055210B" w:rsidRPr="009E5DEA" w:rsidRDefault="0055210B" w:rsidP="0055210B">
      <w:pPr>
        <w:jc w:val="both"/>
        <w:rPr>
          <w:rFonts w:ascii="Sylfaen" w:hAnsi="Sylfaen" w:cs="Arial"/>
          <w:i/>
          <w:sz w:val="22"/>
          <w:szCs w:val="22"/>
        </w:rPr>
      </w:pPr>
    </w:p>
    <w:p w:rsidR="00B8038D" w:rsidRPr="009E5DEA" w:rsidRDefault="00B8038D" w:rsidP="0055210B">
      <w:pPr>
        <w:jc w:val="both"/>
        <w:rPr>
          <w:rFonts w:ascii="Sylfaen" w:hAnsi="Sylfaen" w:cs="Arial"/>
          <w:i/>
          <w:sz w:val="18"/>
          <w:szCs w:val="18"/>
        </w:rPr>
      </w:pPr>
    </w:p>
    <w:p w:rsidR="00866F4F" w:rsidRPr="009E5DEA" w:rsidRDefault="00866F4F" w:rsidP="00B8038D">
      <w:pPr>
        <w:jc w:val="both"/>
        <w:rPr>
          <w:rFonts w:ascii="Sylfaen" w:hAnsi="Sylfaen" w:cs="Arial"/>
          <w:i/>
          <w:sz w:val="20"/>
          <w:szCs w:val="20"/>
        </w:rPr>
      </w:pPr>
    </w:p>
    <w:p w:rsidR="00866F4F" w:rsidRPr="009E5DEA" w:rsidRDefault="00866F4F" w:rsidP="00B8038D">
      <w:pPr>
        <w:jc w:val="both"/>
        <w:rPr>
          <w:rFonts w:ascii="Sylfaen" w:hAnsi="Sylfaen" w:cs="Arial"/>
          <w:i/>
          <w:sz w:val="20"/>
          <w:szCs w:val="20"/>
        </w:rPr>
      </w:pPr>
    </w:p>
    <w:p w:rsidR="00B8038D" w:rsidRPr="009E5DEA" w:rsidRDefault="00B8038D" w:rsidP="00B8038D">
      <w:pPr>
        <w:jc w:val="both"/>
        <w:rPr>
          <w:rFonts w:ascii="Sylfaen" w:hAnsi="Sylfaen" w:cs="Arial"/>
          <w:i/>
          <w:sz w:val="20"/>
          <w:szCs w:val="20"/>
        </w:rPr>
      </w:pPr>
      <w:r w:rsidRPr="009E5DEA">
        <w:rPr>
          <w:rFonts w:ascii="Sylfaen" w:hAnsi="Sylfaen" w:cs="Arial"/>
          <w:i/>
          <w:sz w:val="20"/>
          <w:szCs w:val="20"/>
        </w:rPr>
        <w:t>Kopje e vendimit i dërgohet:</w:t>
      </w:r>
    </w:p>
    <w:p w:rsidR="00B8038D" w:rsidRPr="009E5DEA" w:rsidRDefault="00B8038D" w:rsidP="00B8038D">
      <w:pPr>
        <w:jc w:val="both"/>
        <w:rPr>
          <w:rFonts w:ascii="Sylfaen" w:hAnsi="Sylfaen" w:cs="Arial"/>
          <w:i/>
          <w:sz w:val="20"/>
          <w:szCs w:val="20"/>
        </w:rPr>
      </w:pPr>
    </w:p>
    <w:p w:rsidR="00DB6C78" w:rsidRDefault="00DB6C78" w:rsidP="00DB6C78">
      <w:pPr>
        <w:pStyle w:val="ListParagraph"/>
        <w:numPr>
          <w:ilvl w:val="0"/>
          <w:numId w:val="7"/>
        </w:numPr>
        <w:jc w:val="both"/>
        <w:rPr>
          <w:rFonts w:ascii="Sylfaen" w:hAnsi="Sylfaen"/>
          <w:i/>
          <w:sz w:val="20"/>
          <w:szCs w:val="20"/>
        </w:rPr>
      </w:pPr>
      <w:r w:rsidRPr="00DB6C78">
        <w:rPr>
          <w:rFonts w:ascii="Sylfaen" w:hAnsi="Sylfaen"/>
          <w:i/>
          <w:sz w:val="20"/>
          <w:szCs w:val="20"/>
        </w:rPr>
        <w:t>Kryetarit të Gjykatës Supreme</w:t>
      </w:r>
      <w:r>
        <w:rPr>
          <w:rFonts w:ascii="Sylfaen" w:hAnsi="Sylfaen"/>
          <w:i/>
          <w:sz w:val="20"/>
          <w:szCs w:val="20"/>
        </w:rPr>
        <w:t>;</w:t>
      </w:r>
    </w:p>
    <w:p w:rsidR="00DB6C78" w:rsidRDefault="00DB6C78" w:rsidP="00DB6C78">
      <w:pPr>
        <w:pStyle w:val="ListParagraph"/>
        <w:numPr>
          <w:ilvl w:val="0"/>
          <w:numId w:val="7"/>
        </w:numPr>
        <w:jc w:val="both"/>
        <w:rPr>
          <w:rFonts w:ascii="Sylfaen" w:hAnsi="Sylfaen"/>
          <w:i/>
          <w:sz w:val="20"/>
          <w:szCs w:val="20"/>
        </w:rPr>
      </w:pPr>
      <w:r w:rsidRPr="00DB6C78">
        <w:rPr>
          <w:rFonts w:ascii="Sylfaen" w:hAnsi="Sylfaen"/>
          <w:i/>
          <w:sz w:val="20"/>
          <w:szCs w:val="20"/>
        </w:rPr>
        <w:t xml:space="preserve"> Kryetarit të Dhomës së Posaçme të Gjykatës Supreme</w:t>
      </w:r>
      <w:r>
        <w:rPr>
          <w:rFonts w:ascii="Sylfaen" w:hAnsi="Sylfaen"/>
          <w:i/>
          <w:sz w:val="20"/>
          <w:szCs w:val="20"/>
        </w:rPr>
        <w:t xml:space="preserve">; dhe, </w:t>
      </w:r>
    </w:p>
    <w:p w:rsidR="00B8038D" w:rsidRPr="00DB6C78" w:rsidRDefault="00B8038D" w:rsidP="00DB6C78">
      <w:pPr>
        <w:pStyle w:val="ListParagraph"/>
        <w:numPr>
          <w:ilvl w:val="0"/>
          <w:numId w:val="7"/>
        </w:numPr>
        <w:jc w:val="both"/>
        <w:rPr>
          <w:rFonts w:ascii="Sylfaen" w:hAnsi="Sylfaen"/>
          <w:i/>
          <w:sz w:val="20"/>
          <w:szCs w:val="20"/>
        </w:rPr>
      </w:pPr>
      <w:r w:rsidRPr="00DB6C78">
        <w:rPr>
          <w:rFonts w:ascii="Sylfaen" w:hAnsi="Sylfaen"/>
          <w:i/>
          <w:sz w:val="20"/>
          <w:szCs w:val="20"/>
        </w:rPr>
        <w:t>Arkivit</w:t>
      </w:r>
      <w:r w:rsidR="00DB6C78">
        <w:rPr>
          <w:rFonts w:ascii="Sylfaen" w:hAnsi="Sylfaen"/>
          <w:i/>
          <w:sz w:val="20"/>
          <w:szCs w:val="20"/>
        </w:rPr>
        <w:t>.</w:t>
      </w:r>
    </w:p>
    <w:p w:rsidR="00B8038D" w:rsidRPr="009E5DEA" w:rsidRDefault="00B8038D" w:rsidP="00B8038D">
      <w:pPr>
        <w:ind w:left="360"/>
        <w:jc w:val="both"/>
        <w:rPr>
          <w:rFonts w:ascii="Sylfaen" w:hAnsi="Sylfaen"/>
          <w:i/>
          <w:sz w:val="20"/>
          <w:szCs w:val="20"/>
        </w:rPr>
      </w:pPr>
    </w:p>
    <w:p w:rsidR="00B8038D" w:rsidRPr="0055210B" w:rsidRDefault="00B8038D" w:rsidP="00B8038D">
      <w:pPr>
        <w:ind w:left="360"/>
        <w:jc w:val="both"/>
        <w:rPr>
          <w:rFonts w:ascii="Sylfaen" w:hAnsi="Sylfaen"/>
          <w:sz w:val="18"/>
          <w:szCs w:val="18"/>
        </w:rPr>
      </w:pPr>
    </w:p>
    <w:p w:rsidR="00B8038D" w:rsidRDefault="00B8038D" w:rsidP="00B8038D">
      <w:pPr>
        <w:jc w:val="both"/>
        <w:rPr>
          <w:rFonts w:ascii="Sylfaen" w:hAnsi="Sylfaen"/>
          <w:lang w:val="en-US"/>
        </w:rPr>
      </w:pPr>
    </w:p>
    <w:p w:rsidR="00DD5C85" w:rsidRPr="00DD5C85" w:rsidRDefault="00B8038D" w:rsidP="00B8038D">
      <w:pPr>
        <w:jc w:val="both"/>
      </w:pPr>
      <w:r w:rsidRPr="00DD5C85">
        <w:object w:dxaOrig="9360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6.75pt" o:ole="">
            <v:imagedata r:id="rId7" o:title=""/>
          </v:shape>
          <o:OLEObject Type="Embed" ProgID="Word.Document.12" ShapeID="_x0000_i1025" DrawAspect="Content" ObjectID="_1605439957" r:id="rId8">
            <o:FieldCodes>\s</o:FieldCodes>
          </o:OLEObject>
        </w:object>
      </w:r>
    </w:p>
    <w:sectPr w:rsidR="00DD5C85" w:rsidRPr="00DD5C85" w:rsidSect="0003453F">
      <w:headerReference w:type="first" r:id="rId9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AF" w:rsidRDefault="00AC00AF" w:rsidP="0003453F">
      <w:r>
        <w:separator/>
      </w:r>
    </w:p>
  </w:endnote>
  <w:endnote w:type="continuationSeparator" w:id="0">
    <w:p w:rsidR="00AC00AF" w:rsidRDefault="00AC00AF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AF" w:rsidRDefault="00AC00AF" w:rsidP="0003453F">
      <w:r>
        <w:separator/>
      </w:r>
    </w:p>
  </w:footnote>
  <w:footnote w:type="continuationSeparator" w:id="0">
    <w:p w:rsidR="00AC00AF" w:rsidRDefault="00AC00AF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96E"/>
    <w:multiLevelType w:val="hybridMultilevel"/>
    <w:tmpl w:val="12A0ECA4"/>
    <w:lvl w:ilvl="0" w:tplc="54468E28">
      <w:start w:val="3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7DF6"/>
    <w:multiLevelType w:val="hybridMultilevel"/>
    <w:tmpl w:val="0EB451AC"/>
    <w:lvl w:ilvl="0" w:tplc="A5D20D2E">
      <w:start w:val="1"/>
      <w:numFmt w:val="upperRoman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8D"/>
    <w:rsid w:val="0003453F"/>
    <w:rsid w:val="00061F36"/>
    <w:rsid w:val="00073A03"/>
    <w:rsid w:val="000758FB"/>
    <w:rsid w:val="000906BB"/>
    <w:rsid w:val="00090C6F"/>
    <w:rsid w:val="000A7D1F"/>
    <w:rsid w:val="000B384F"/>
    <w:rsid w:val="000B6B49"/>
    <w:rsid w:val="000E4325"/>
    <w:rsid w:val="000F7B51"/>
    <w:rsid w:val="001106C6"/>
    <w:rsid w:val="00121FA7"/>
    <w:rsid w:val="00146B43"/>
    <w:rsid w:val="001611C8"/>
    <w:rsid w:val="001704F5"/>
    <w:rsid w:val="001D1357"/>
    <w:rsid w:val="001E5766"/>
    <w:rsid w:val="001E7DC8"/>
    <w:rsid w:val="001F1476"/>
    <w:rsid w:val="0020577F"/>
    <w:rsid w:val="002249A7"/>
    <w:rsid w:val="00243E76"/>
    <w:rsid w:val="002506FA"/>
    <w:rsid w:val="00251F13"/>
    <w:rsid w:val="002C6B1D"/>
    <w:rsid w:val="002D4154"/>
    <w:rsid w:val="00324E20"/>
    <w:rsid w:val="0035041D"/>
    <w:rsid w:val="003B25CA"/>
    <w:rsid w:val="003F4BA7"/>
    <w:rsid w:val="00425892"/>
    <w:rsid w:val="00447F15"/>
    <w:rsid w:val="00450A94"/>
    <w:rsid w:val="00452227"/>
    <w:rsid w:val="0046758A"/>
    <w:rsid w:val="00475D46"/>
    <w:rsid w:val="004B4865"/>
    <w:rsid w:val="004E209B"/>
    <w:rsid w:val="004F52A3"/>
    <w:rsid w:val="004F54F5"/>
    <w:rsid w:val="004F79B6"/>
    <w:rsid w:val="00542DE9"/>
    <w:rsid w:val="0055210B"/>
    <w:rsid w:val="00560681"/>
    <w:rsid w:val="005862B7"/>
    <w:rsid w:val="00592264"/>
    <w:rsid w:val="005C57B2"/>
    <w:rsid w:val="005D4AE7"/>
    <w:rsid w:val="00640988"/>
    <w:rsid w:val="006F5EE7"/>
    <w:rsid w:val="00700574"/>
    <w:rsid w:val="00740CBF"/>
    <w:rsid w:val="00752F63"/>
    <w:rsid w:val="0075514C"/>
    <w:rsid w:val="00764554"/>
    <w:rsid w:val="0078386C"/>
    <w:rsid w:val="00784565"/>
    <w:rsid w:val="00796E9A"/>
    <w:rsid w:val="007D1E2F"/>
    <w:rsid w:val="007E7A56"/>
    <w:rsid w:val="007F7AFA"/>
    <w:rsid w:val="008215A0"/>
    <w:rsid w:val="00835701"/>
    <w:rsid w:val="00860670"/>
    <w:rsid w:val="00866F4F"/>
    <w:rsid w:val="00871753"/>
    <w:rsid w:val="008945AB"/>
    <w:rsid w:val="008C5DD1"/>
    <w:rsid w:val="008C6ED6"/>
    <w:rsid w:val="008D5A7D"/>
    <w:rsid w:val="008E1D56"/>
    <w:rsid w:val="0097505A"/>
    <w:rsid w:val="0097715C"/>
    <w:rsid w:val="0099663D"/>
    <w:rsid w:val="009C3DA9"/>
    <w:rsid w:val="009E5DEA"/>
    <w:rsid w:val="009F4C7B"/>
    <w:rsid w:val="009F7A8E"/>
    <w:rsid w:val="00A14682"/>
    <w:rsid w:val="00A553CA"/>
    <w:rsid w:val="00A64A52"/>
    <w:rsid w:val="00A6529C"/>
    <w:rsid w:val="00A856FD"/>
    <w:rsid w:val="00A86CEB"/>
    <w:rsid w:val="00A9740A"/>
    <w:rsid w:val="00AB3346"/>
    <w:rsid w:val="00AC00AF"/>
    <w:rsid w:val="00AE640A"/>
    <w:rsid w:val="00AF316D"/>
    <w:rsid w:val="00AF6E36"/>
    <w:rsid w:val="00B015C2"/>
    <w:rsid w:val="00B3736A"/>
    <w:rsid w:val="00B65BDF"/>
    <w:rsid w:val="00B73380"/>
    <w:rsid w:val="00B8038D"/>
    <w:rsid w:val="00B837BE"/>
    <w:rsid w:val="00B84793"/>
    <w:rsid w:val="00BB0210"/>
    <w:rsid w:val="00BE2BB2"/>
    <w:rsid w:val="00BF0E9F"/>
    <w:rsid w:val="00C0485A"/>
    <w:rsid w:val="00C261F5"/>
    <w:rsid w:val="00C4603E"/>
    <w:rsid w:val="00C824F7"/>
    <w:rsid w:val="00CB1AA5"/>
    <w:rsid w:val="00CF3450"/>
    <w:rsid w:val="00D4429D"/>
    <w:rsid w:val="00D80BED"/>
    <w:rsid w:val="00D82C04"/>
    <w:rsid w:val="00D834C6"/>
    <w:rsid w:val="00D84FE3"/>
    <w:rsid w:val="00D85F08"/>
    <w:rsid w:val="00DA29BC"/>
    <w:rsid w:val="00DB0B38"/>
    <w:rsid w:val="00DB23A3"/>
    <w:rsid w:val="00DB6C78"/>
    <w:rsid w:val="00DB7B24"/>
    <w:rsid w:val="00DD5C85"/>
    <w:rsid w:val="00E109C3"/>
    <w:rsid w:val="00EA2435"/>
    <w:rsid w:val="00EA2FA5"/>
    <w:rsid w:val="00ED3436"/>
    <w:rsid w:val="00EE42EF"/>
    <w:rsid w:val="00EF3A56"/>
    <w:rsid w:val="00F11BA3"/>
    <w:rsid w:val="00F12AFA"/>
    <w:rsid w:val="00F162B4"/>
    <w:rsid w:val="00F24825"/>
    <w:rsid w:val="00F477CC"/>
    <w:rsid w:val="00F710B9"/>
    <w:rsid w:val="00F85E1E"/>
    <w:rsid w:val="00F86744"/>
    <w:rsid w:val="00FA5352"/>
    <w:rsid w:val="00FB29D0"/>
    <w:rsid w:val="00FC1522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2F228-999B-492B-8DE3-97C85FC9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jshe\Documents\0.02%20Materiale%20nga%20une\0.001MBLEDHJET%20E%20KGJK-SE\0.05%20viti%202018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Astrit Hoti</cp:lastModifiedBy>
  <cp:revision>3</cp:revision>
  <cp:lastPrinted>2018-09-14T11:39:00Z</cp:lastPrinted>
  <dcterms:created xsi:type="dcterms:W3CDTF">2018-12-04T10:47:00Z</dcterms:created>
  <dcterms:modified xsi:type="dcterms:W3CDTF">2018-12-04T13:46:00Z</dcterms:modified>
</cp:coreProperties>
</file>